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a5930bac4742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KGA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KGA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a5f09acffa649a9"/>
      <w:footerReference xmlns:r="http://schemas.openxmlformats.org/officeDocument/2006/relationships" w:type="default" r:id="Rd8c66d77c01442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KGA INVEST AS   ·   Org.nr 989 219 936   ·  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5f09acffa649a9" /><Relationship Type="http://schemas.openxmlformats.org/officeDocument/2006/relationships/footer" Target="/word/footer1.xml" Id="Rd8c66d77c0144232" /></Relationships>
</file>