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13044f4f274c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STENSHAGEN HOLDING AS</w:t>
      </w:r>
    </w:p>
    <w:sectPr>
      <w:headerReference xmlns:r="http://schemas.openxmlformats.org/officeDocument/2006/relationships" w:type="default" r:id="Rf50006964a1c47e5"/>
      <w:footerReference xmlns:r="http://schemas.openxmlformats.org/officeDocument/2006/relationships" w:type="default" r:id="R7031e454827d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STENSHAGEN HOLDING AS   ·   Org.nr 989 222 295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006964a1c47e5" /><Relationship Type="http://schemas.openxmlformats.org/officeDocument/2006/relationships/footer" Target="/word/footer1.xml" Id="R7031e454827d4d7f" /></Relationships>
</file>