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78b965d4f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TE-HOLDING AS</w:t>
      </w:r>
    </w:p>
    <w:sectPr>
      <w:headerReference xmlns:r="http://schemas.openxmlformats.org/officeDocument/2006/relationships" w:type="default" r:id="Re25a828bdf574172"/>
      <w:footerReference xmlns:r="http://schemas.openxmlformats.org/officeDocument/2006/relationships" w:type="default" r:id="Rd5eeffd011d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a828bdf574172" /><Relationship Type="http://schemas.openxmlformats.org/officeDocument/2006/relationships/footer" Target="/word/footer1.xml" Id="Rd5eeffd011d0475b" /></Relationships>
</file>