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99cc5993c449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BORGANO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BORGANO AS</w:t>
      </w:r>
    </w:p>
    <w:sectPr>
      <w:headerReference xmlns:r="http://schemas.openxmlformats.org/officeDocument/2006/relationships" w:type="default" r:id="Rc7e966f715554b8b"/>
      <w:footerReference xmlns:r="http://schemas.openxmlformats.org/officeDocument/2006/relationships" w:type="default" r:id="R198cad40e57547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BORGANO AS   ·   Org.nr 989 227 599   ·   Nygaards alle 3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BORGANO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e966f715554b8b" /><Relationship Type="http://schemas.openxmlformats.org/officeDocument/2006/relationships/footer" Target="/word/footer1.xml" Id="R198cad40e5754767" /></Relationships>
</file>