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5a52cf955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40e5bde9790447cf"/>
      <w:footerReference xmlns:r="http://schemas.openxmlformats.org/officeDocument/2006/relationships" w:type="default" r:id="R595f846616d6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5bde9790447cf" /><Relationship Type="http://schemas.openxmlformats.org/officeDocument/2006/relationships/footer" Target="/word/footer1.xml" Id="R595f846616d648fa" /></Relationships>
</file>