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49385ea4146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HAUGEN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FINANS AS</w:t>
      </w:r>
    </w:p>
    <w:sectPr>
      <w:headerReference xmlns:r="http://schemas.openxmlformats.org/officeDocument/2006/relationships" w:type="default" r:id="Rad5cf0ede7e14f0a"/>
      <w:footerReference xmlns:r="http://schemas.openxmlformats.org/officeDocument/2006/relationships" w:type="default" r:id="R65f168deaab2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FINANS AS   ·   Org.nr 989 230 840   ·   Grønland 70C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cf0ede7e14f0a" /><Relationship Type="http://schemas.openxmlformats.org/officeDocument/2006/relationships/footer" Target="/word/footer1.xml" Id="R65f168deaab24a59" /></Relationships>
</file>