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01b7c7d6b4f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ØVERGÅRDEN AS</w:t>
      </w:r>
    </w:p>
    <w:sectPr>
      <w:headerReference xmlns:r="http://schemas.openxmlformats.org/officeDocument/2006/relationships" w:type="default" r:id="R4bb45fd1c14047d9"/>
      <w:footerReference xmlns:r="http://schemas.openxmlformats.org/officeDocument/2006/relationships" w:type="default" r:id="R701dc4472c99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ØVERGÅRDEN AS   ·   Org.nr 989 234 129   ·   c/o Sigbjørn Dale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b45fd1c14047d9" /><Relationship Type="http://schemas.openxmlformats.org/officeDocument/2006/relationships/footer" Target="/word/footer1.xml" Id="R701dc4472c994209" /></Relationships>
</file>