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dc66b7ce6e42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TROMMAKLAKKEN AS</w:t>
      </w:r>
    </w:p>
    <w:sectPr>
      <w:headerReference xmlns:r="http://schemas.openxmlformats.org/officeDocument/2006/relationships" w:type="default" r:id="Rae20d6318d464a1a"/>
      <w:footerReference xmlns:r="http://schemas.openxmlformats.org/officeDocument/2006/relationships" w:type="default" r:id="Rdb70c08d5abd4a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TROMMAKLAKKEN AS   ·   Org.nr 989 239 058   ·   Nedre Vikan 2A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TROMMAKLAKKEN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20d6318d464a1a" /><Relationship Type="http://schemas.openxmlformats.org/officeDocument/2006/relationships/footer" Target="/word/footer1.xml" Id="Rdb70c08d5abd4a9e" /></Relationships>
</file>