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c4b043fd249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ITEUM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23203395d49e4b3a"/>
      <w:footerReference xmlns:r="http://schemas.openxmlformats.org/officeDocument/2006/relationships" w:type="default" r:id="Rce934e3f7720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03395d49e4b3a" /><Relationship Type="http://schemas.openxmlformats.org/officeDocument/2006/relationships/footer" Target="/word/footer1.xml" Id="Rce934e3f77204324" /></Relationships>
</file>