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aecb5e61ca41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JFL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JFL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143e6bbadd48d8"/>
      <w:footerReference xmlns:r="http://schemas.openxmlformats.org/officeDocument/2006/relationships" w:type="default" r:id="R84db77ca7e454b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JFL INVEST AS   ·   Org.nr 989 260 081   ·   Storemyrvegen 44   ·   6819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143e6bbadd48d8" /><Relationship Type="http://schemas.openxmlformats.org/officeDocument/2006/relationships/footer" Target="/word/footer1.xml" Id="R84db77ca7e454b35" /></Relationships>
</file>