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2b2876fe0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ab968dd6299f412d"/>
      <w:footerReference xmlns:r="http://schemas.openxmlformats.org/officeDocument/2006/relationships" w:type="default" r:id="R8d48eea58e1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8dd6299f412d" /><Relationship Type="http://schemas.openxmlformats.org/officeDocument/2006/relationships/footer" Target="/word/footer1.xml" Id="R8d48eea58e144e2a" /></Relationships>
</file>