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6c6c02bc5042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Stadsbygd,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CHOICE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CHOICE CONSULT AS</w:t>
      </w:r>
    </w:p>
    <w:sectPr>
      <w:headerReference xmlns:r="http://schemas.openxmlformats.org/officeDocument/2006/relationships" w:type="default" r:id="R37fe703649dc4961"/>
      <w:footerReference xmlns:r="http://schemas.openxmlformats.org/officeDocument/2006/relationships" w:type="default" r:id="R5dae0ee3a6604a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CHOICE CONSULT AS   ·   Org.nr 989 271 342   ·   Pertrøveien 20   ·   7105 STADSBYGD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CHOICE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fe703649dc4961" /><Relationship Type="http://schemas.openxmlformats.org/officeDocument/2006/relationships/footer" Target="/word/footer1.xml" Id="R5dae0ee3a6604ae4" /></Relationships>
</file>