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164459e9d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HAVGLØTT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81128bf231044cd4"/>
      <w:footerReference xmlns:r="http://schemas.openxmlformats.org/officeDocument/2006/relationships" w:type="default" r:id="R444f9ef3ff5a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28bf231044cd4" /><Relationship Type="http://schemas.openxmlformats.org/officeDocument/2006/relationships/footer" Target="/word/footer1.xml" Id="R444f9ef3ff5a4d10" /></Relationships>
</file>