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86451b9d8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CYDONIA INC.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Mahe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Mahe,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CYDONIA INC.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d0bd1aa8943f8"/>
      <w:footerReference xmlns:r="http://schemas.openxmlformats.org/officeDocument/2006/relationships" w:type="default" r:id="Rcdcf05ae5197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CYDONIA INC.   ·   Org.nr 989 289 616   ·   306 Victoria house, Victoria   ·   Mahe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CYDONIA INC.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d0bd1aa8943f8" /><Relationship Type="http://schemas.openxmlformats.org/officeDocument/2006/relationships/footer" Target="/word/footer1.xml" Id="Rcdcf05ae51974aea" /></Relationships>
</file>