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980a9738c49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413deae3b35646da"/>
      <w:footerReference xmlns:r="http://schemas.openxmlformats.org/officeDocument/2006/relationships" w:type="default" r:id="Rdf30d105acaf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deae3b35646da" /><Relationship Type="http://schemas.openxmlformats.org/officeDocument/2006/relationships/footer" Target="/word/footer1.xml" Id="Rdf30d105acaf4999" /></Relationships>
</file>