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ae7dcc20e4c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dddbc41e014ed9"/>
      <w:footerReference xmlns:r="http://schemas.openxmlformats.org/officeDocument/2006/relationships" w:type="default" r:id="Re9d532dd330e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VIRA INVEST AS   ·   Org.nr 989 304 887   ·   Måseskjærveien 4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ddbc41e014ed9" /><Relationship Type="http://schemas.openxmlformats.org/officeDocument/2006/relationships/footer" Target="/word/footer1.xml" Id="Re9d532dd330e4821" /></Relationships>
</file>