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dd47fea7d840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LAMHOLMEN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LAMHOLMEN INVEST AS</w:t>
      </w:r>
    </w:p>
    <w:sectPr>
      <w:headerReference xmlns:r="http://schemas.openxmlformats.org/officeDocument/2006/relationships" w:type="default" r:id="Rbc0cd8e4baac4b42"/>
      <w:footerReference xmlns:r="http://schemas.openxmlformats.org/officeDocument/2006/relationships" w:type="default" r:id="R14012c83fed24e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LAMHOLMEN INVEST AS   ·   Org.nr 989 475 657   ·  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LAMHOLMEN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0cd8e4baac4b42" /><Relationship Type="http://schemas.openxmlformats.org/officeDocument/2006/relationships/footer" Target="/word/footer1.xml" Id="R14012c83fed24ef9" /></Relationships>
</file>