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fe94ef34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b2e916ac533042c0"/>
      <w:footerReference xmlns:r="http://schemas.openxmlformats.org/officeDocument/2006/relationships" w:type="default" r:id="Rf9e056affacc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16ac533042c0" /><Relationship Type="http://schemas.openxmlformats.org/officeDocument/2006/relationships/footer" Target="/word/footer1.xml" Id="Rf9e056affacc41ab" /></Relationships>
</file>