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e964d8009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VINDUSGROSSISTEN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VINDUSGROSSISTEN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c16d5f8b8e454c"/>
      <w:footerReference xmlns:r="http://schemas.openxmlformats.org/officeDocument/2006/relationships" w:type="default" r:id="Rc7d90a124a6e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VINDUSGROSSISTEN AS   ·   Org.nr 989 520 113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VINDUSGROSSISTEN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16d5f8b8e454c" /><Relationship Type="http://schemas.openxmlformats.org/officeDocument/2006/relationships/footer" Target="/word/footer1.xml" Id="Rc7d90a124a6e44f8" /></Relationships>
</file>