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2842756ae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861a089174a1c"/>
      <w:footerReference xmlns:r="http://schemas.openxmlformats.org/officeDocument/2006/relationships" w:type="default" r:id="R24e2a897518d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861a089174a1c" /><Relationship Type="http://schemas.openxmlformats.org/officeDocument/2006/relationships/footer" Target="/word/footer1.xml" Id="R24e2a897518d434d" /></Relationships>
</file>