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30cf22dd0d4e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AKTIV KAPITALINVEST AS</w:t>
      </w:r>
    </w:p>
    <w:sectPr>
      <w:headerReference xmlns:r="http://schemas.openxmlformats.org/officeDocument/2006/relationships" w:type="default" r:id="Rfec15d8319f94f6c"/>
      <w:footerReference xmlns:r="http://schemas.openxmlformats.org/officeDocument/2006/relationships" w:type="default" r:id="Rafa9f5f86b8849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 KAPITALINVEST AS   ·   Org.nr 989 582 593   ·   Idrettsveien 9   ·   1400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 KAPITALINVEST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c15d8319f94f6c" /><Relationship Type="http://schemas.openxmlformats.org/officeDocument/2006/relationships/footer" Target="/word/footer1.xml" Id="Rafa9f5f86b884965" /></Relationships>
</file>