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271fcfe8b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3fb1facac74b419c"/>
      <w:footerReference xmlns:r="http://schemas.openxmlformats.org/officeDocument/2006/relationships" w:type="default" r:id="R8eee51ebb2ce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1facac74b419c" /><Relationship Type="http://schemas.openxmlformats.org/officeDocument/2006/relationships/footer" Target="/word/footer1.xml" Id="R8eee51ebb2ce4d7f" /></Relationships>
</file>