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329ced0af47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ffec9509f5a243fa"/>
      <w:footerReference xmlns:r="http://schemas.openxmlformats.org/officeDocument/2006/relationships" w:type="default" r:id="R51bee8e74530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c9509f5a243fa" /><Relationship Type="http://schemas.openxmlformats.org/officeDocument/2006/relationships/footer" Target="/word/footer1.xml" Id="R51bee8e745304ef0" /></Relationships>
</file>