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b05775f86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d76578babcee47e7"/>
      <w:footerReference xmlns:r="http://schemas.openxmlformats.org/officeDocument/2006/relationships" w:type="default" r:id="R051f6fd32809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578babcee47e7" /><Relationship Type="http://schemas.openxmlformats.org/officeDocument/2006/relationships/footer" Target="/word/footer1.xml" Id="R051f6fd3280945dc" /></Relationships>
</file>