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dc5d2f4be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FRYDENFALCH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c20288e9987a4ad0"/>
      <w:footerReference xmlns:r="http://schemas.openxmlformats.org/officeDocument/2006/relationships" w:type="default" r:id="Rbfcf4cc19fe1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88e9987a4ad0" /><Relationship Type="http://schemas.openxmlformats.org/officeDocument/2006/relationships/footer" Target="/word/footer1.xml" Id="Rbfcf4cc19fe1471e" /></Relationships>
</file>