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a6243ff484d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JÆGER AS</w:t>
      </w:r>
    </w:p>
    <w:sectPr>
      <w:headerReference xmlns:r="http://schemas.openxmlformats.org/officeDocument/2006/relationships" w:type="default" r:id="Rea5fca746d6a4ece"/>
      <w:footerReference xmlns:r="http://schemas.openxmlformats.org/officeDocument/2006/relationships" w:type="default" r:id="R2de7b7c24d394f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JÆGER AS   ·   Org.nr 989 931 849   ·   Bryggetorget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fca746d6a4ece" /><Relationship Type="http://schemas.openxmlformats.org/officeDocument/2006/relationships/footer" Target="/word/footer1.xml" Id="R2de7b7c24d394f3d" /></Relationships>
</file>