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30dd16579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FLUGSTAD CONSULTING AS</w:t>
      </w:r>
    </w:p>
    <w:sectPr>
      <w:headerReference xmlns:r="http://schemas.openxmlformats.org/officeDocument/2006/relationships" w:type="default" r:id="Rbf1fc385cd484936"/>
      <w:footerReference xmlns:r="http://schemas.openxmlformats.org/officeDocument/2006/relationships" w:type="default" r:id="Rfd85401593d6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FLUGSTAD CONSULTING AS   ·   Org.nr 989 937 855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fc385cd484936" /><Relationship Type="http://schemas.openxmlformats.org/officeDocument/2006/relationships/footer" Target="/word/footer1.xml" Id="Rfd85401593d64bce" /></Relationships>
</file>