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280d5e337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0d18049f2f2d4fec"/>
      <w:footerReference xmlns:r="http://schemas.openxmlformats.org/officeDocument/2006/relationships" w:type="default" r:id="R3aef8f214ae0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8049f2f2d4fec" /><Relationship Type="http://schemas.openxmlformats.org/officeDocument/2006/relationships/footer" Target="/word/footer1.xml" Id="R3aef8f214ae0479d" /></Relationships>
</file>