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cde1fe5f045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SPURS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SPURS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55dad1cbbe4a39"/>
      <w:footerReference xmlns:r="http://schemas.openxmlformats.org/officeDocument/2006/relationships" w:type="default" r:id="R388df0bac44d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SPURS HOLDING AS   ·   Org.nr 989 967 428   ·   c/o Complér Accounting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SPURS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5dad1cbbe4a39" /><Relationship Type="http://schemas.openxmlformats.org/officeDocument/2006/relationships/footer" Target="/word/footer1.xml" Id="R388df0bac44d4c29" /></Relationships>
</file>