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f66f94c1004d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SPURS HOLDING AS</w:t>
      </w:r>
    </w:p>
    <w:sectPr>
      <w:headerReference xmlns:r="http://schemas.openxmlformats.org/officeDocument/2006/relationships" w:type="default" r:id="Rcfd2b3fd964a4d74"/>
      <w:footerReference xmlns:r="http://schemas.openxmlformats.org/officeDocument/2006/relationships" w:type="default" r:id="Re09248a6c3b8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SPURS HOLDING AS   ·   Org.nr 989 967 428   ·   c/o Complér Accounting AS,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SPURS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2b3fd964a4d74" /><Relationship Type="http://schemas.openxmlformats.org/officeDocument/2006/relationships/footer" Target="/word/footer1.xml" Id="Re09248a6c3b84fc3" /></Relationships>
</file>