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4b6b94a59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FOSSEKALLEN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c2f4ac91a5b347ba"/>
      <w:footerReference xmlns:r="http://schemas.openxmlformats.org/officeDocument/2006/relationships" w:type="default" r:id="R1cfc52152ddd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4ac91a5b347ba" /><Relationship Type="http://schemas.openxmlformats.org/officeDocument/2006/relationships/footer" Target="/word/footer1.xml" Id="R1cfc52152ddd4997" /></Relationships>
</file>