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12320b44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d2cef493b4525"/>
      <w:footerReference xmlns:r="http://schemas.openxmlformats.org/officeDocument/2006/relationships" w:type="default" r:id="Rcfcac7d1239a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d2cef493b4525" /><Relationship Type="http://schemas.openxmlformats.org/officeDocument/2006/relationships/footer" Target="/word/footer1.xml" Id="Rcfcac7d1239a4e98" /></Relationships>
</file>