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851706acc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3040e458ec7846a2"/>
      <w:footerReference xmlns:r="http://schemas.openxmlformats.org/officeDocument/2006/relationships" w:type="default" r:id="R7644c1065793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0e458ec7846a2" /><Relationship Type="http://schemas.openxmlformats.org/officeDocument/2006/relationships/footer" Target="/word/footer1.xml" Id="R7644c10657934090" /></Relationships>
</file>