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5eb0cddc034a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SPIDER INVEST AS</w:t>
      </w:r>
    </w:p>
    <w:sectPr>
      <w:headerReference xmlns:r="http://schemas.openxmlformats.org/officeDocument/2006/relationships" w:type="default" r:id="Rd97689e424914764"/>
      <w:footerReference xmlns:r="http://schemas.openxmlformats.org/officeDocument/2006/relationships" w:type="default" r:id="R65ba7f83350348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SPIDER INVEST AS   ·   Org.nr 990 330 166   ·   Åsliveien 15B   ·   1178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SPIDER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7689e424914764" /><Relationship Type="http://schemas.openxmlformats.org/officeDocument/2006/relationships/footer" Target="/word/footer1.xml" Id="R65ba7f8335034850" /></Relationships>
</file>