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afcf3ff8654a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EIKVÅG HOLDING AS</w:t>
      </w:r>
    </w:p>
    <w:sectPr>
      <w:headerReference xmlns:r="http://schemas.openxmlformats.org/officeDocument/2006/relationships" w:type="default" r:id="R4a9f4f72d3464b32"/>
      <w:footerReference xmlns:r="http://schemas.openxmlformats.org/officeDocument/2006/relationships" w:type="default" r:id="Rac17117d51c640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EIKVÅG HOLDING AS   ·   Org.nr 990 396 256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EIKVÅG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9f4f72d3464b32" /><Relationship Type="http://schemas.openxmlformats.org/officeDocument/2006/relationships/footer" Target="/word/footer1.xml" Id="Rac17117d51c640a7" /></Relationships>
</file>