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72405652bf48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PVO INVEST AS</w:t>
      </w:r>
    </w:p>
    <w:sectPr>
      <w:headerReference xmlns:r="http://schemas.openxmlformats.org/officeDocument/2006/relationships" w:type="default" r:id="Ra4dc55fb9120496d"/>
      <w:footerReference xmlns:r="http://schemas.openxmlformats.org/officeDocument/2006/relationships" w:type="default" r:id="Rfce10d971ba64e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PVO INVEST AS   ·   Org.nr 990 422 990   ·   Maries vei 25C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PVO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dc55fb9120496d" /><Relationship Type="http://schemas.openxmlformats.org/officeDocument/2006/relationships/footer" Target="/word/footer1.xml" Id="Rfce10d971ba64e01" /></Relationships>
</file>