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532b3371c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E.K.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7339a93016ca4e4a"/>
      <w:footerReference xmlns:r="http://schemas.openxmlformats.org/officeDocument/2006/relationships" w:type="default" r:id="Ra1a9056405e3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9a93016ca4e4a" /><Relationship Type="http://schemas.openxmlformats.org/officeDocument/2006/relationships/footer" Target="/word/footer1.xml" Id="Ra1a9056405e34f01" /></Relationships>
</file>