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722cbee5a4c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BRAS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BRAS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b0e661262b4740"/>
      <w:footerReference xmlns:r="http://schemas.openxmlformats.org/officeDocument/2006/relationships" w:type="default" r:id="Rdbd5b85dd2c5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KAPITAL AS   ·   Org.nr 990 529 043   ·  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0e661262b4740" /><Relationship Type="http://schemas.openxmlformats.org/officeDocument/2006/relationships/footer" Target="/word/footer1.xml" Id="Rdbd5b85dd2c54b7c" /></Relationships>
</file>