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80862492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1a7e06c288244b2e"/>
      <w:footerReference xmlns:r="http://schemas.openxmlformats.org/officeDocument/2006/relationships" w:type="default" r:id="R18645a56feb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e06c288244b2e" /><Relationship Type="http://schemas.openxmlformats.org/officeDocument/2006/relationships/footer" Target="/word/footer1.xml" Id="R18645a56feba4092" /></Relationships>
</file>