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6dc86c4f846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VARNER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KAPITAL AS</w:t>
      </w:r>
    </w:p>
    <w:sectPr>
      <w:headerReference xmlns:r="http://schemas.openxmlformats.org/officeDocument/2006/relationships" w:type="default" r:id="R4cda957d23b54ca4"/>
      <w:footerReference xmlns:r="http://schemas.openxmlformats.org/officeDocument/2006/relationships" w:type="default" r:id="R3e611141e69a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a957d23b54ca4" /><Relationship Type="http://schemas.openxmlformats.org/officeDocument/2006/relationships/footer" Target="/word/footer1.xml" Id="R3e611141e69a4e73" /></Relationships>
</file>