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6a9a3a02d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28e2bf270c81465e"/>
      <w:footerReference xmlns:r="http://schemas.openxmlformats.org/officeDocument/2006/relationships" w:type="default" r:id="Re7367ad585ee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2bf270c81465e" /><Relationship Type="http://schemas.openxmlformats.org/officeDocument/2006/relationships/footer" Target="/word/footer1.xml" Id="Re7367ad585ee41b0" /></Relationships>
</file>