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52312e6b44a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KNUTHOLMEN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Kalvåg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Kalvåg,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KNUTHOLMEN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b534b9a8984f35"/>
      <w:footerReference xmlns:r="http://schemas.openxmlformats.org/officeDocument/2006/relationships" w:type="default" r:id="R1c7c44b75178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534b9a8984f35" /><Relationship Type="http://schemas.openxmlformats.org/officeDocument/2006/relationships/footer" Target="/word/footer1.xml" Id="R1c7c44b751784aea" /></Relationships>
</file>