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26171008e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c6444f509b0e4110"/>
      <w:footerReference xmlns:r="http://schemas.openxmlformats.org/officeDocument/2006/relationships" w:type="default" r:id="R7759b4428a63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44f509b0e4110" /><Relationship Type="http://schemas.openxmlformats.org/officeDocument/2006/relationships/footer" Target="/word/footer1.xml" Id="R7759b4428a63435a" /></Relationships>
</file>