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288322c5e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ab0b2dcf248bf"/>
      <w:footerReference xmlns:r="http://schemas.openxmlformats.org/officeDocument/2006/relationships" w:type="default" r:id="Rb772c609222a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AUSLAND INVEST AS   ·   Org.nr 991 869 786   ·   Kystveien 40   ·   4841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ab0b2dcf248bf" /><Relationship Type="http://schemas.openxmlformats.org/officeDocument/2006/relationships/footer" Target="/word/footer1.xml" Id="Rb772c609222a465b" /></Relationships>
</file>