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8c6c9938374d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SEWELL AS</w:t>
      </w:r>
    </w:p>
    <w:sectPr>
      <w:headerReference xmlns:r="http://schemas.openxmlformats.org/officeDocument/2006/relationships" w:type="default" r:id="R912aac23150b47e1"/>
      <w:footerReference xmlns:r="http://schemas.openxmlformats.org/officeDocument/2006/relationships" w:type="default" r:id="R0b0820f537de47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SEWELL AS   ·   Org.nr 992 017 341   ·   c/o Halvor Aspaas, Glosliveien 2A   ·   1443 DRØBAK   ·   halvor.aspaas@ecitcapstone.no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SEWELL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2aac23150b47e1" /><Relationship Type="http://schemas.openxmlformats.org/officeDocument/2006/relationships/footer" Target="/word/footer1.xml" Id="R0b0820f537de477f" /></Relationships>
</file>