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f65f0e6f848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Sjusjøen,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HAFJELL FRITID AS</w:t>
      </w:r>
    </w:p>
    <w:sectPr>
      <w:headerReference xmlns:r="http://schemas.openxmlformats.org/officeDocument/2006/relationships" w:type="default" r:id="R1eccba3e2d444c52"/>
      <w:footerReference xmlns:r="http://schemas.openxmlformats.org/officeDocument/2006/relationships" w:type="default" r:id="Rcd6d2920e46f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HAFJELL FRITID AS   ·   Org.nr 992 017 678   ·   Nedre Heggberglia 227   ·   2612 SJUSJØEN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HAFJELL FRITID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ccba3e2d444c52" /><Relationship Type="http://schemas.openxmlformats.org/officeDocument/2006/relationships/footer" Target="/word/footer1.xml" Id="Rcd6d2920e46f4940" /></Relationships>
</file>