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3003efa57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fa8ad30f14c5d"/>
      <w:footerReference xmlns:r="http://schemas.openxmlformats.org/officeDocument/2006/relationships" w:type="default" r:id="R8a9e8f9f5770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fa8ad30f14c5d" /><Relationship Type="http://schemas.openxmlformats.org/officeDocument/2006/relationships/footer" Target="/word/footer1.xml" Id="R8a9e8f9f57704b3b" /></Relationships>
</file>