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262eeb25d64a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ad2d4c41dc4c39"/>
      <w:footerReference xmlns:r="http://schemas.openxmlformats.org/officeDocument/2006/relationships" w:type="default" r:id="R7ee01f2923ed49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JOF INVEST AS   ·   Org.nr 992 108 193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ad2d4c41dc4c39" /><Relationship Type="http://schemas.openxmlformats.org/officeDocument/2006/relationships/footer" Target="/word/footer1.xml" Id="R7ee01f2923ed493c" /></Relationships>
</file>