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5a96fe7ab8453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JOF INVEST AS</w:t>
      </w:r>
    </w:p>
    <w:sectPr>
      <w:headerReference xmlns:r="http://schemas.openxmlformats.org/officeDocument/2006/relationships" w:type="default" r:id="R52d0d457752745a5"/>
      <w:footerReference xmlns:r="http://schemas.openxmlformats.org/officeDocument/2006/relationships" w:type="default" r:id="R2590f08c0ab346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JOF INVEST AS   ·   Org.nr 992 108 193   ·   Haakon VIIs gate 2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JOF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d0d457752745a5" /><Relationship Type="http://schemas.openxmlformats.org/officeDocument/2006/relationships/footer" Target="/word/footer1.xml" Id="R2590f08c0ab34613" /></Relationships>
</file>