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b4c3557de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RAHATT AS, org.nr 992 108 673,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78ef2fabc91347fa"/>
      <w:footerReference xmlns:r="http://schemas.openxmlformats.org/officeDocument/2006/relationships" w:type="default" r:id="Rbd5de6b58035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f2fabc91347fa" /><Relationship Type="http://schemas.openxmlformats.org/officeDocument/2006/relationships/footer" Target="/word/footer1.xml" Id="Rbd5de6b580354e91" /></Relationships>
</file>